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7A3" w:rsidRPr="0070281A" w:rsidRDefault="00E97C23">
      <w:pPr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 xml:space="preserve">Туристическая программа </w:t>
      </w:r>
      <w:proofErr w:type="spellStart"/>
      <w:r>
        <w:rPr>
          <w:rFonts w:ascii="Courier New" w:eastAsia="Courier New" w:hAnsi="Courier New" w:cs="Courier New"/>
          <w:b/>
        </w:rPr>
        <w:t>Amatour</w:t>
      </w:r>
      <w:proofErr w:type="spellEnd"/>
      <w:r>
        <w:rPr>
          <w:rFonts w:ascii="Courier New" w:eastAsia="Courier New" w:hAnsi="Courier New" w:cs="Courier New"/>
          <w:b/>
        </w:rPr>
        <w:t xml:space="preserve"> </w:t>
      </w:r>
      <w:proofErr w:type="spellStart"/>
      <w:r>
        <w:rPr>
          <w:rFonts w:ascii="Courier New" w:eastAsia="Courier New" w:hAnsi="Courier New" w:cs="Courier New"/>
          <w:b/>
        </w:rPr>
        <w:t>Open</w:t>
      </w:r>
      <w:proofErr w:type="spellEnd"/>
      <w:r>
        <w:rPr>
          <w:rFonts w:ascii="Courier New" w:eastAsia="Courier New" w:hAnsi="Courier New" w:cs="Courier New"/>
          <w:b/>
        </w:rPr>
        <w:t xml:space="preserve"> 202</w:t>
      </w:r>
      <w:r w:rsidR="009D4701" w:rsidRPr="0070281A">
        <w:rPr>
          <w:rFonts w:ascii="Courier New" w:eastAsia="Courier New" w:hAnsi="Courier New" w:cs="Courier New"/>
          <w:b/>
        </w:rPr>
        <w:t>4</w:t>
      </w:r>
    </w:p>
    <w:p w:rsidR="000607A3" w:rsidRDefault="00E97C23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На турнир </w:t>
      </w:r>
      <w:proofErr w:type="spellStart"/>
      <w:r>
        <w:rPr>
          <w:rFonts w:ascii="Courier New" w:eastAsia="Courier New" w:hAnsi="Courier New" w:cs="Courier New"/>
        </w:rPr>
        <w:t>Amatour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Open</w:t>
      </w:r>
      <w:proofErr w:type="spellEnd"/>
      <w:r>
        <w:rPr>
          <w:rFonts w:ascii="Courier New" w:eastAsia="Courier New" w:hAnsi="Courier New" w:cs="Courier New"/>
        </w:rPr>
        <w:t xml:space="preserve"> допускаются игроки, оформившие отель в компании </w:t>
      </w:r>
      <w:proofErr w:type="spellStart"/>
      <w:r>
        <w:rPr>
          <w:rFonts w:ascii="Courier New" w:eastAsia="Courier New" w:hAnsi="Courier New" w:cs="Courier New"/>
          <w:b/>
        </w:rPr>
        <w:t>Tour</w:t>
      </w:r>
      <w:proofErr w:type="spellEnd"/>
      <w:r>
        <w:rPr>
          <w:rFonts w:ascii="Courier New" w:eastAsia="Courier New" w:hAnsi="Courier New" w:cs="Courier New"/>
          <w:b/>
        </w:rPr>
        <w:t xml:space="preserve"> </w:t>
      </w:r>
      <w:proofErr w:type="spellStart"/>
      <w:r>
        <w:rPr>
          <w:rFonts w:ascii="Courier New" w:eastAsia="Courier New" w:hAnsi="Courier New" w:cs="Courier New"/>
          <w:b/>
        </w:rPr>
        <w:t>Tennis</w:t>
      </w:r>
      <w:proofErr w:type="spellEnd"/>
      <w:r>
        <w:rPr>
          <w:rFonts w:ascii="Courier New" w:eastAsia="Courier New" w:hAnsi="Courier New" w:cs="Courier New"/>
        </w:rPr>
        <w:t xml:space="preserve"> (для граждан РФ) или другие официальные агентства. </w:t>
      </w:r>
    </w:p>
    <w:p w:rsidR="000607A3" w:rsidRPr="00E97C23" w:rsidRDefault="00E97C23">
      <w:pPr>
        <w:spacing w:after="0"/>
        <w:rPr>
          <w:rFonts w:ascii="Courier New" w:eastAsia="Courier New" w:hAnsi="Courier New" w:cs="Courier New"/>
          <w:b/>
          <w:lang w:val="en-US"/>
        </w:rPr>
      </w:pPr>
      <w:r>
        <w:rPr>
          <w:rFonts w:ascii="Courier New" w:eastAsia="Courier New" w:hAnsi="Courier New" w:cs="Courier New"/>
          <w:b/>
        </w:rPr>
        <w:t>Отель</w:t>
      </w:r>
      <w:r w:rsidRPr="00E97C23">
        <w:rPr>
          <w:rFonts w:ascii="Courier New" w:eastAsia="Courier New" w:hAnsi="Courier New" w:cs="Courier New"/>
          <w:b/>
          <w:lang w:val="en-US"/>
        </w:rPr>
        <w:t xml:space="preserve"> Ali </w:t>
      </w:r>
      <w:proofErr w:type="spellStart"/>
      <w:r w:rsidRPr="00E97C23">
        <w:rPr>
          <w:rFonts w:ascii="Courier New" w:eastAsia="Courier New" w:hAnsi="Courier New" w:cs="Courier New"/>
          <w:b/>
          <w:lang w:val="en-US"/>
        </w:rPr>
        <w:t>Bey</w:t>
      </w:r>
      <w:proofErr w:type="spellEnd"/>
      <w:r w:rsidRPr="00E97C23">
        <w:rPr>
          <w:rFonts w:ascii="Courier New" w:eastAsia="Courier New" w:hAnsi="Courier New" w:cs="Courier New"/>
          <w:b/>
          <w:lang w:val="en-US"/>
        </w:rPr>
        <w:t xml:space="preserve"> Club/Park </w:t>
      </w:r>
      <w:proofErr w:type="spellStart"/>
      <w:r w:rsidRPr="00E97C23">
        <w:rPr>
          <w:rFonts w:ascii="Courier New" w:eastAsia="Courier New" w:hAnsi="Courier New" w:cs="Courier New"/>
          <w:b/>
          <w:lang w:val="en-US"/>
        </w:rPr>
        <w:t>Manavgat</w:t>
      </w:r>
      <w:proofErr w:type="spellEnd"/>
      <w:r w:rsidRPr="00E97C23">
        <w:rPr>
          <w:rFonts w:ascii="Courier New" w:eastAsia="Courier New" w:hAnsi="Courier New" w:cs="Courier New"/>
          <w:b/>
          <w:lang w:val="en-US"/>
        </w:rPr>
        <w:t xml:space="preserve"> 5* </w:t>
      </w:r>
    </w:p>
    <w:p w:rsidR="000607A3" w:rsidRDefault="00E97C23">
      <w:pPr>
        <w:spacing w:after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Доступно бронирование в отеле </w:t>
      </w:r>
      <w:proofErr w:type="spellStart"/>
      <w:r>
        <w:rPr>
          <w:rFonts w:ascii="Courier New" w:eastAsia="Courier New" w:hAnsi="Courier New" w:cs="Courier New"/>
        </w:rPr>
        <w:t>Ali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Bey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Resort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Sorgun</w:t>
      </w:r>
      <w:proofErr w:type="spellEnd"/>
      <w:r>
        <w:rPr>
          <w:rFonts w:ascii="Courier New" w:eastAsia="Courier New" w:hAnsi="Courier New" w:cs="Courier New"/>
        </w:rPr>
        <w:t xml:space="preserve"> 5*</w:t>
      </w:r>
    </w:p>
    <w:p w:rsidR="000607A3" w:rsidRDefault="00E97C23">
      <w:pPr>
        <w:spacing w:after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Стоимость размещения будет рассчитана по Вашей заявке</w:t>
      </w:r>
    </w:p>
    <w:p w:rsidR="000607A3" w:rsidRDefault="000607A3">
      <w:pPr>
        <w:spacing w:after="0" w:line="240" w:lineRule="auto"/>
        <w:rPr>
          <w:rFonts w:ascii="Courier New" w:eastAsia="Courier New" w:hAnsi="Courier New" w:cs="Courier New"/>
        </w:rPr>
      </w:pPr>
    </w:p>
    <w:p w:rsidR="000607A3" w:rsidRDefault="00E97C2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Расчет на базовые даты турнира</w:t>
      </w:r>
    </w:p>
    <w:p w:rsidR="000607A3" w:rsidRPr="009D4701" w:rsidRDefault="00E97C23">
      <w:pPr>
        <w:spacing w:after="0" w:line="240" w:lineRule="auto"/>
        <w:rPr>
          <w:rFonts w:ascii="Courier New" w:eastAsia="Courier New" w:hAnsi="Courier New" w:cs="Courier New"/>
          <w:b/>
          <w:bCs/>
          <w:color w:val="FF0000"/>
        </w:rPr>
      </w:pPr>
      <w:r w:rsidRPr="009D4701">
        <w:rPr>
          <w:rFonts w:ascii="Courier New" w:eastAsia="Courier New" w:hAnsi="Courier New" w:cs="Courier New"/>
          <w:b/>
          <w:bCs/>
          <w:color w:val="FF0000"/>
        </w:rPr>
        <w:t>Даты с 28.09.2</w:t>
      </w:r>
      <w:r w:rsidR="009D4701" w:rsidRPr="009D4701">
        <w:rPr>
          <w:rFonts w:ascii="Courier New" w:eastAsia="Courier New" w:hAnsi="Courier New" w:cs="Courier New"/>
          <w:b/>
          <w:bCs/>
          <w:color w:val="FF0000"/>
        </w:rPr>
        <w:t>4</w:t>
      </w:r>
      <w:r w:rsidRPr="009D4701">
        <w:rPr>
          <w:rFonts w:ascii="Courier New" w:eastAsia="Courier New" w:hAnsi="Courier New" w:cs="Courier New"/>
          <w:b/>
          <w:bCs/>
          <w:color w:val="FF0000"/>
        </w:rPr>
        <w:t xml:space="preserve"> </w:t>
      </w:r>
      <w:r w:rsidR="009D4701" w:rsidRPr="009D4701">
        <w:rPr>
          <w:rFonts w:ascii="Courier New" w:eastAsia="Courier New" w:hAnsi="Courier New" w:cs="Courier New"/>
          <w:b/>
          <w:bCs/>
          <w:color w:val="FF0000"/>
        </w:rPr>
        <w:t>Сб</w:t>
      </w:r>
      <w:r w:rsidRPr="009D4701">
        <w:rPr>
          <w:rFonts w:ascii="Courier New" w:eastAsia="Courier New" w:hAnsi="Courier New" w:cs="Courier New"/>
          <w:b/>
          <w:bCs/>
          <w:color w:val="FF0000"/>
        </w:rPr>
        <w:t>. - 0</w:t>
      </w:r>
      <w:r w:rsidR="009D4701" w:rsidRPr="009D4701">
        <w:rPr>
          <w:rFonts w:ascii="Courier New" w:eastAsia="Courier New" w:hAnsi="Courier New" w:cs="Courier New"/>
          <w:b/>
          <w:bCs/>
          <w:color w:val="FF0000"/>
        </w:rPr>
        <w:t>6</w:t>
      </w:r>
      <w:r w:rsidRPr="009D4701">
        <w:rPr>
          <w:rFonts w:ascii="Courier New" w:eastAsia="Courier New" w:hAnsi="Courier New" w:cs="Courier New"/>
          <w:b/>
          <w:bCs/>
          <w:color w:val="FF0000"/>
        </w:rPr>
        <w:t>.10.2</w:t>
      </w:r>
      <w:r w:rsidR="009D4701" w:rsidRPr="009D4701">
        <w:rPr>
          <w:rFonts w:ascii="Courier New" w:eastAsia="Courier New" w:hAnsi="Courier New" w:cs="Courier New"/>
          <w:b/>
          <w:bCs/>
          <w:color w:val="FF0000"/>
        </w:rPr>
        <w:t>4</w:t>
      </w:r>
      <w:r w:rsidRPr="009D4701">
        <w:rPr>
          <w:rFonts w:ascii="Courier New" w:eastAsia="Courier New" w:hAnsi="Courier New" w:cs="Courier New"/>
          <w:b/>
          <w:bCs/>
          <w:color w:val="FF0000"/>
        </w:rPr>
        <w:t xml:space="preserve"> Вс </w:t>
      </w:r>
    </w:p>
    <w:p w:rsidR="000607A3" w:rsidRPr="00E97C23" w:rsidRDefault="00E97C23">
      <w:pPr>
        <w:spacing w:after="0" w:line="240" w:lineRule="auto"/>
        <w:rPr>
          <w:rFonts w:ascii="Courier New" w:eastAsia="Courier New" w:hAnsi="Courier New" w:cs="Courier New"/>
          <w:lang w:val="en-US"/>
        </w:rPr>
      </w:pPr>
      <w:r w:rsidRPr="00E97C23">
        <w:rPr>
          <w:rFonts w:ascii="Courier New" w:eastAsia="Courier New" w:hAnsi="Courier New" w:cs="Courier New"/>
          <w:lang w:val="en-US"/>
        </w:rPr>
        <w:t xml:space="preserve">Standard Room SINGLE -  </w:t>
      </w:r>
      <w:r w:rsidRPr="00E97C23">
        <w:rPr>
          <w:rFonts w:ascii="Courier New" w:eastAsia="Courier New" w:hAnsi="Courier New" w:cs="Courier New"/>
          <w:lang w:val="en-US"/>
        </w:rPr>
        <w:tab/>
      </w:r>
      <w:r w:rsidRPr="00E97C23">
        <w:rPr>
          <w:rFonts w:ascii="Courier New" w:eastAsia="Courier New" w:hAnsi="Courier New" w:cs="Courier New"/>
          <w:lang w:val="en-US"/>
        </w:rPr>
        <w:tab/>
      </w:r>
      <w:r w:rsidR="00455361" w:rsidRPr="00455361">
        <w:rPr>
          <w:rStyle w:val="price"/>
          <w:lang w:val="en-US"/>
        </w:rPr>
        <w:t>1 620.05</w:t>
      </w:r>
      <w:r w:rsidRPr="00E97C23">
        <w:rPr>
          <w:rFonts w:ascii="Courier New" w:eastAsia="Courier New" w:hAnsi="Courier New" w:cs="Courier New"/>
          <w:lang w:val="en-US"/>
        </w:rPr>
        <w:t xml:space="preserve"> </w:t>
      </w:r>
      <w:r>
        <w:rPr>
          <w:rFonts w:ascii="Courier New" w:eastAsia="Courier New" w:hAnsi="Courier New" w:cs="Courier New"/>
        </w:rPr>
        <w:t>Евро</w:t>
      </w:r>
      <w:r w:rsidRPr="00E97C23">
        <w:rPr>
          <w:rFonts w:ascii="Courier New" w:eastAsia="Courier New" w:hAnsi="Courier New" w:cs="Courier New"/>
          <w:lang w:val="en-US"/>
        </w:rPr>
        <w:t xml:space="preserve">   </w:t>
      </w:r>
    </w:p>
    <w:p w:rsidR="000607A3" w:rsidRPr="00E97C23" w:rsidRDefault="00E97C23">
      <w:pPr>
        <w:spacing w:after="0" w:line="240" w:lineRule="auto"/>
        <w:rPr>
          <w:rFonts w:ascii="Courier New" w:eastAsia="Courier New" w:hAnsi="Courier New" w:cs="Courier New"/>
          <w:lang w:val="en-US"/>
        </w:rPr>
      </w:pPr>
      <w:r w:rsidRPr="00E97C23">
        <w:rPr>
          <w:rFonts w:ascii="Courier New" w:eastAsia="Courier New" w:hAnsi="Courier New" w:cs="Courier New"/>
          <w:lang w:val="en-US"/>
        </w:rPr>
        <w:t xml:space="preserve">Superior Room SINGLE -  </w:t>
      </w:r>
      <w:r w:rsidRPr="00E97C23">
        <w:rPr>
          <w:rFonts w:ascii="Courier New" w:eastAsia="Courier New" w:hAnsi="Courier New" w:cs="Courier New"/>
          <w:lang w:val="en-US"/>
        </w:rPr>
        <w:tab/>
      </w:r>
      <w:r w:rsidRPr="00E97C23">
        <w:rPr>
          <w:rFonts w:ascii="Courier New" w:eastAsia="Courier New" w:hAnsi="Courier New" w:cs="Courier New"/>
          <w:lang w:val="en-US"/>
        </w:rPr>
        <w:tab/>
      </w:r>
      <w:r w:rsidR="00455361" w:rsidRPr="00455361">
        <w:rPr>
          <w:rStyle w:val="price"/>
          <w:lang w:val="en-US"/>
        </w:rPr>
        <w:t>1 748.12</w:t>
      </w:r>
      <w:r w:rsidRPr="00E97C23">
        <w:rPr>
          <w:rFonts w:ascii="Courier New" w:eastAsia="Courier New" w:hAnsi="Courier New" w:cs="Courier New"/>
          <w:lang w:val="en-US"/>
        </w:rPr>
        <w:t xml:space="preserve"> </w:t>
      </w:r>
      <w:r>
        <w:rPr>
          <w:rFonts w:ascii="Courier New" w:eastAsia="Courier New" w:hAnsi="Courier New" w:cs="Courier New"/>
        </w:rPr>
        <w:t>Евро</w:t>
      </w:r>
      <w:r w:rsidRPr="00E97C23">
        <w:rPr>
          <w:rFonts w:ascii="Courier New" w:eastAsia="Courier New" w:hAnsi="Courier New" w:cs="Courier New"/>
          <w:lang w:val="en-US"/>
        </w:rPr>
        <w:t xml:space="preserve">   </w:t>
      </w:r>
    </w:p>
    <w:p w:rsidR="000607A3" w:rsidRPr="00E97C23" w:rsidRDefault="00E97C23">
      <w:pPr>
        <w:spacing w:after="0" w:line="240" w:lineRule="auto"/>
        <w:rPr>
          <w:rFonts w:ascii="Courier New" w:eastAsia="Courier New" w:hAnsi="Courier New" w:cs="Courier New"/>
          <w:lang w:val="en-US"/>
        </w:rPr>
      </w:pPr>
      <w:r w:rsidRPr="00E97C23">
        <w:rPr>
          <w:rFonts w:ascii="Courier New" w:eastAsia="Courier New" w:hAnsi="Courier New" w:cs="Courier New"/>
          <w:lang w:val="en-US"/>
        </w:rPr>
        <w:t>Standard Room 1+1(</w:t>
      </w:r>
      <w:r>
        <w:rPr>
          <w:rFonts w:ascii="Courier New" w:eastAsia="Courier New" w:hAnsi="Courier New" w:cs="Courier New"/>
        </w:rPr>
        <w:t>до</w:t>
      </w:r>
      <w:r w:rsidRPr="00E97C23">
        <w:rPr>
          <w:rFonts w:ascii="Courier New" w:eastAsia="Courier New" w:hAnsi="Courier New" w:cs="Courier New"/>
          <w:lang w:val="en-US"/>
        </w:rPr>
        <w:t xml:space="preserve"> 12 </w:t>
      </w:r>
      <w:r>
        <w:rPr>
          <w:rFonts w:ascii="Courier New" w:eastAsia="Courier New" w:hAnsi="Courier New" w:cs="Courier New"/>
        </w:rPr>
        <w:t>лет</w:t>
      </w:r>
      <w:proofErr w:type="gramStart"/>
      <w:r w:rsidRPr="00E97C23">
        <w:rPr>
          <w:rFonts w:ascii="Courier New" w:eastAsia="Courier New" w:hAnsi="Courier New" w:cs="Courier New"/>
          <w:lang w:val="en-US"/>
        </w:rPr>
        <w:t>)-</w:t>
      </w:r>
      <w:proofErr w:type="gramEnd"/>
      <w:r w:rsidRPr="00E97C23">
        <w:rPr>
          <w:rFonts w:ascii="Courier New" w:eastAsia="Courier New" w:hAnsi="Courier New" w:cs="Courier New"/>
          <w:lang w:val="en-US"/>
        </w:rPr>
        <w:t xml:space="preserve"> </w:t>
      </w:r>
      <w:r w:rsidRPr="00E97C23">
        <w:rPr>
          <w:rFonts w:ascii="Courier New" w:eastAsia="Courier New" w:hAnsi="Courier New" w:cs="Courier New"/>
          <w:lang w:val="en-US"/>
        </w:rPr>
        <w:tab/>
      </w:r>
      <w:r w:rsidR="00455361" w:rsidRPr="00455361">
        <w:rPr>
          <w:rStyle w:val="price"/>
          <w:lang w:val="en-US"/>
        </w:rPr>
        <w:t>2 045.24</w:t>
      </w:r>
      <w:r w:rsidRPr="00E97C23">
        <w:rPr>
          <w:rFonts w:ascii="Courier New" w:eastAsia="Courier New" w:hAnsi="Courier New" w:cs="Courier New"/>
          <w:lang w:val="en-US"/>
        </w:rPr>
        <w:t xml:space="preserve"> </w:t>
      </w:r>
      <w:r>
        <w:rPr>
          <w:rFonts w:ascii="Courier New" w:eastAsia="Courier New" w:hAnsi="Courier New" w:cs="Courier New"/>
        </w:rPr>
        <w:t>Евро</w:t>
      </w:r>
      <w:r w:rsidRPr="00E97C23">
        <w:rPr>
          <w:rFonts w:ascii="Courier New" w:eastAsia="Courier New" w:hAnsi="Courier New" w:cs="Courier New"/>
          <w:lang w:val="en-US"/>
        </w:rPr>
        <w:t xml:space="preserve">   </w:t>
      </w:r>
    </w:p>
    <w:p w:rsidR="000607A3" w:rsidRPr="00E97C23" w:rsidRDefault="00E97C23">
      <w:pPr>
        <w:spacing w:after="0" w:line="240" w:lineRule="auto"/>
        <w:rPr>
          <w:rFonts w:ascii="Courier New" w:eastAsia="Courier New" w:hAnsi="Courier New" w:cs="Courier New"/>
          <w:lang w:val="en-US"/>
        </w:rPr>
      </w:pPr>
      <w:r w:rsidRPr="00E97C23">
        <w:rPr>
          <w:rFonts w:ascii="Courier New" w:eastAsia="Courier New" w:hAnsi="Courier New" w:cs="Courier New"/>
          <w:lang w:val="en-US"/>
        </w:rPr>
        <w:t>Superior Room 1+1(</w:t>
      </w:r>
      <w:r>
        <w:rPr>
          <w:rFonts w:ascii="Courier New" w:eastAsia="Courier New" w:hAnsi="Courier New" w:cs="Courier New"/>
        </w:rPr>
        <w:t>до</w:t>
      </w:r>
      <w:r w:rsidRPr="00E97C23">
        <w:rPr>
          <w:rFonts w:ascii="Courier New" w:eastAsia="Courier New" w:hAnsi="Courier New" w:cs="Courier New"/>
          <w:lang w:val="en-US"/>
        </w:rPr>
        <w:t xml:space="preserve"> 12 </w:t>
      </w:r>
      <w:r>
        <w:rPr>
          <w:rFonts w:ascii="Courier New" w:eastAsia="Courier New" w:hAnsi="Courier New" w:cs="Courier New"/>
        </w:rPr>
        <w:t>лет</w:t>
      </w:r>
      <w:proofErr w:type="gramStart"/>
      <w:r w:rsidRPr="00E97C23">
        <w:rPr>
          <w:rFonts w:ascii="Courier New" w:eastAsia="Courier New" w:hAnsi="Courier New" w:cs="Courier New"/>
          <w:lang w:val="en-US"/>
        </w:rPr>
        <w:t>)-</w:t>
      </w:r>
      <w:proofErr w:type="gramEnd"/>
      <w:r w:rsidRPr="00E97C23">
        <w:rPr>
          <w:rFonts w:ascii="Courier New" w:eastAsia="Courier New" w:hAnsi="Courier New" w:cs="Courier New"/>
          <w:lang w:val="en-US"/>
        </w:rPr>
        <w:t xml:space="preserve"> </w:t>
      </w:r>
      <w:r w:rsidRPr="00E97C23">
        <w:rPr>
          <w:rFonts w:ascii="Courier New" w:eastAsia="Courier New" w:hAnsi="Courier New" w:cs="Courier New"/>
          <w:lang w:val="en-US"/>
        </w:rPr>
        <w:tab/>
      </w:r>
      <w:r w:rsidR="00455361" w:rsidRPr="00F07FA4">
        <w:rPr>
          <w:rStyle w:val="price"/>
          <w:lang w:val="en-US"/>
        </w:rPr>
        <w:t>2 222.39</w:t>
      </w:r>
      <w:r w:rsidRPr="00E97C23">
        <w:rPr>
          <w:rFonts w:ascii="Courier New" w:eastAsia="Courier New" w:hAnsi="Courier New" w:cs="Courier New"/>
          <w:lang w:val="en-US"/>
        </w:rPr>
        <w:t xml:space="preserve"> </w:t>
      </w:r>
      <w:r>
        <w:rPr>
          <w:rFonts w:ascii="Courier New" w:eastAsia="Courier New" w:hAnsi="Courier New" w:cs="Courier New"/>
        </w:rPr>
        <w:t>Евро</w:t>
      </w:r>
      <w:r w:rsidRPr="00E97C23">
        <w:rPr>
          <w:rFonts w:ascii="Courier New" w:eastAsia="Courier New" w:hAnsi="Courier New" w:cs="Courier New"/>
          <w:lang w:val="en-US"/>
        </w:rPr>
        <w:t xml:space="preserve">   </w:t>
      </w:r>
    </w:p>
    <w:p w:rsidR="000607A3" w:rsidRPr="00E97C23" w:rsidRDefault="00E97C23">
      <w:pPr>
        <w:spacing w:after="0" w:line="240" w:lineRule="auto"/>
        <w:rPr>
          <w:rFonts w:ascii="Courier New" w:eastAsia="Courier New" w:hAnsi="Courier New" w:cs="Courier New"/>
          <w:lang w:val="en-US"/>
        </w:rPr>
      </w:pPr>
      <w:r w:rsidRPr="00E97C23">
        <w:rPr>
          <w:rFonts w:ascii="Courier New" w:eastAsia="Courier New" w:hAnsi="Courier New" w:cs="Courier New"/>
          <w:lang w:val="en-US"/>
        </w:rPr>
        <w:t xml:space="preserve">Standard Room DBL -  </w:t>
      </w:r>
      <w:r w:rsidRPr="00E97C23">
        <w:rPr>
          <w:rFonts w:ascii="Courier New" w:eastAsia="Courier New" w:hAnsi="Courier New" w:cs="Courier New"/>
          <w:lang w:val="en-US"/>
        </w:rPr>
        <w:tab/>
      </w:r>
      <w:r w:rsidRPr="00E97C23">
        <w:rPr>
          <w:rFonts w:ascii="Courier New" w:eastAsia="Courier New" w:hAnsi="Courier New" w:cs="Courier New"/>
          <w:lang w:val="en-US"/>
        </w:rPr>
        <w:tab/>
      </w:r>
      <w:r w:rsidRPr="00E97C23">
        <w:rPr>
          <w:rFonts w:ascii="Courier New" w:eastAsia="Courier New" w:hAnsi="Courier New" w:cs="Courier New"/>
          <w:lang w:val="en-US"/>
        </w:rPr>
        <w:tab/>
      </w:r>
      <w:r w:rsidR="00455361" w:rsidRPr="00F07FA4">
        <w:rPr>
          <w:rStyle w:val="price"/>
          <w:lang w:val="en-US"/>
        </w:rPr>
        <w:t>2 159.79</w:t>
      </w:r>
      <w:r w:rsidRPr="00E97C23">
        <w:rPr>
          <w:rFonts w:ascii="Courier New" w:eastAsia="Courier New" w:hAnsi="Courier New" w:cs="Courier New"/>
          <w:lang w:val="en-US"/>
        </w:rPr>
        <w:t xml:space="preserve"> </w:t>
      </w:r>
      <w:r>
        <w:rPr>
          <w:rFonts w:ascii="Courier New" w:eastAsia="Courier New" w:hAnsi="Courier New" w:cs="Courier New"/>
        </w:rPr>
        <w:t>Евро</w:t>
      </w:r>
      <w:r w:rsidRPr="00E97C23">
        <w:rPr>
          <w:rFonts w:ascii="Courier New" w:eastAsia="Courier New" w:hAnsi="Courier New" w:cs="Courier New"/>
          <w:lang w:val="en-US"/>
        </w:rPr>
        <w:t xml:space="preserve">   </w:t>
      </w:r>
    </w:p>
    <w:p w:rsidR="000607A3" w:rsidRPr="00E97C23" w:rsidRDefault="00E97C23">
      <w:pPr>
        <w:spacing w:after="0" w:line="240" w:lineRule="auto"/>
        <w:rPr>
          <w:rFonts w:ascii="Courier New" w:eastAsia="Courier New" w:hAnsi="Courier New" w:cs="Courier New"/>
          <w:lang w:val="en-US"/>
        </w:rPr>
      </w:pPr>
      <w:r w:rsidRPr="00E97C23">
        <w:rPr>
          <w:rFonts w:ascii="Courier New" w:eastAsia="Courier New" w:hAnsi="Courier New" w:cs="Courier New"/>
          <w:lang w:val="en-US"/>
        </w:rPr>
        <w:t xml:space="preserve">Superior Room DBL -  </w:t>
      </w:r>
      <w:r w:rsidRPr="00E97C23">
        <w:rPr>
          <w:rFonts w:ascii="Courier New" w:eastAsia="Courier New" w:hAnsi="Courier New" w:cs="Courier New"/>
          <w:lang w:val="en-US"/>
        </w:rPr>
        <w:tab/>
      </w:r>
      <w:r w:rsidRPr="00E97C23">
        <w:rPr>
          <w:rFonts w:ascii="Courier New" w:eastAsia="Courier New" w:hAnsi="Courier New" w:cs="Courier New"/>
          <w:lang w:val="en-US"/>
        </w:rPr>
        <w:tab/>
      </w:r>
      <w:r w:rsidRPr="00E97C23">
        <w:rPr>
          <w:rFonts w:ascii="Courier New" w:eastAsia="Courier New" w:hAnsi="Courier New" w:cs="Courier New"/>
          <w:lang w:val="en-US"/>
        </w:rPr>
        <w:tab/>
      </w:r>
      <w:r w:rsidR="00F07FA4" w:rsidRPr="00F07FA4">
        <w:rPr>
          <w:rStyle w:val="text-14"/>
          <w:lang w:val="en-US"/>
        </w:rPr>
        <w:t>2 379</w:t>
      </w:r>
      <w:r w:rsidR="0070281A" w:rsidRPr="0070281A">
        <w:rPr>
          <w:rStyle w:val="price"/>
          <w:lang w:val="en-US"/>
        </w:rPr>
        <w:t>.46</w:t>
      </w:r>
      <w:r w:rsidRPr="00E97C23">
        <w:rPr>
          <w:rFonts w:ascii="Courier New" w:eastAsia="Courier New" w:hAnsi="Courier New" w:cs="Courier New"/>
          <w:lang w:val="en-US"/>
        </w:rPr>
        <w:t xml:space="preserve"> </w:t>
      </w:r>
      <w:r>
        <w:rPr>
          <w:rFonts w:ascii="Courier New" w:eastAsia="Courier New" w:hAnsi="Courier New" w:cs="Courier New"/>
        </w:rPr>
        <w:t>Евро</w:t>
      </w:r>
      <w:r w:rsidRPr="00E97C23">
        <w:rPr>
          <w:rFonts w:ascii="Courier New" w:eastAsia="Courier New" w:hAnsi="Courier New" w:cs="Courier New"/>
          <w:lang w:val="en-US"/>
        </w:rPr>
        <w:t xml:space="preserve">   </w:t>
      </w:r>
    </w:p>
    <w:p w:rsidR="000607A3" w:rsidRPr="00E97C23" w:rsidRDefault="00E97C23">
      <w:pPr>
        <w:spacing w:after="0" w:line="240" w:lineRule="auto"/>
        <w:rPr>
          <w:rFonts w:ascii="Courier New" w:eastAsia="Courier New" w:hAnsi="Courier New" w:cs="Courier New"/>
          <w:lang w:val="en-US"/>
        </w:rPr>
      </w:pPr>
      <w:r w:rsidRPr="00E97C23">
        <w:rPr>
          <w:rFonts w:ascii="Courier New" w:eastAsia="Courier New" w:hAnsi="Courier New" w:cs="Courier New"/>
          <w:lang w:val="en-US"/>
        </w:rPr>
        <w:t>Standard Room DBL+1(</w:t>
      </w:r>
      <w:r>
        <w:rPr>
          <w:rFonts w:ascii="Courier New" w:eastAsia="Courier New" w:hAnsi="Courier New" w:cs="Courier New"/>
        </w:rPr>
        <w:t>до</w:t>
      </w:r>
      <w:r w:rsidRPr="00E97C23">
        <w:rPr>
          <w:rFonts w:ascii="Courier New" w:eastAsia="Courier New" w:hAnsi="Courier New" w:cs="Courier New"/>
          <w:lang w:val="en-US"/>
        </w:rPr>
        <w:t xml:space="preserve"> 12 </w:t>
      </w:r>
      <w:r>
        <w:rPr>
          <w:rFonts w:ascii="Courier New" w:eastAsia="Courier New" w:hAnsi="Courier New" w:cs="Courier New"/>
        </w:rPr>
        <w:t>лет</w:t>
      </w:r>
      <w:proofErr w:type="gramStart"/>
      <w:r w:rsidRPr="00E97C23">
        <w:rPr>
          <w:rFonts w:ascii="Courier New" w:eastAsia="Courier New" w:hAnsi="Courier New" w:cs="Courier New"/>
          <w:lang w:val="en-US"/>
        </w:rPr>
        <w:t>)-</w:t>
      </w:r>
      <w:proofErr w:type="gramEnd"/>
      <w:r>
        <w:rPr>
          <w:rFonts w:ascii="Courier New" w:eastAsia="Courier New" w:hAnsi="Courier New" w:cs="Courier New"/>
          <w:lang w:val="en-US"/>
        </w:rPr>
        <w:tab/>
      </w:r>
      <w:r w:rsidR="00F07FA4" w:rsidRPr="00F07FA4">
        <w:rPr>
          <w:rStyle w:val="text-14"/>
          <w:lang w:val="en-US"/>
        </w:rPr>
        <w:t>2 252</w:t>
      </w:r>
      <w:r w:rsidR="0070281A" w:rsidRPr="0070281A">
        <w:rPr>
          <w:rStyle w:val="price"/>
          <w:lang w:val="en-US"/>
        </w:rPr>
        <w:t>.09</w:t>
      </w:r>
      <w:r w:rsidRPr="00E97C23">
        <w:rPr>
          <w:rFonts w:ascii="Courier New" w:eastAsia="Courier New" w:hAnsi="Courier New" w:cs="Courier New"/>
          <w:lang w:val="en-US"/>
        </w:rPr>
        <w:t xml:space="preserve"> </w:t>
      </w:r>
      <w:r>
        <w:rPr>
          <w:rFonts w:ascii="Courier New" w:eastAsia="Courier New" w:hAnsi="Courier New" w:cs="Courier New"/>
        </w:rPr>
        <w:t>Евро</w:t>
      </w:r>
      <w:r w:rsidRPr="00E97C23">
        <w:rPr>
          <w:rFonts w:ascii="Courier New" w:eastAsia="Courier New" w:hAnsi="Courier New" w:cs="Courier New"/>
          <w:lang w:val="en-US"/>
        </w:rPr>
        <w:t xml:space="preserve">   </w:t>
      </w:r>
    </w:p>
    <w:p w:rsidR="000607A3" w:rsidRPr="00E97C23" w:rsidRDefault="00E97C23">
      <w:pPr>
        <w:spacing w:after="0" w:line="240" w:lineRule="auto"/>
        <w:rPr>
          <w:rFonts w:ascii="Courier New" w:eastAsia="Courier New" w:hAnsi="Courier New" w:cs="Courier New"/>
          <w:lang w:val="en-US"/>
        </w:rPr>
      </w:pPr>
      <w:r w:rsidRPr="00E97C23">
        <w:rPr>
          <w:rFonts w:ascii="Courier New" w:eastAsia="Courier New" w:hAnsi="Courier New" w:cs="Courier New"/>
          <w:lang w:val="en-US"/>
        </w:rPr>
        <w:t>Superior Room DBL+1(</w:t>
      </w:r>
      <w:r>
        <w:rPr>
          <w:rFonts w:ascii="Courier New" w:eastAsia="Courier New" w:hAnsi="Courier New" w:cs="Courier New"/>
        </w:rPr>
        <w:t>до</w:t>
      </w:r>
      <w:r w:rsidRPr="00E97C23">
        <w:rPr>
          <w:rFonts w:ascii="Courier New" w:eastAsia="Courier New" w:hAnsi="Courier New" w:cs="Courier New"/>
          <w:lang w:val="en-US"/>
        </w:rPr>
        <w:t xml:space="preserve"> 12 </w:t>
      </w:r>
      <w:r>
        <w:rPr>
          <w:rFonts w:ascii="Courier New" w:eastAsia="Courier New" w:hAnsi="Courier New" w:cs="Courier New"/>
        </w:rPr>
        <w:t>лет</w:t>
      </w:r>
      <w:proofErr w:type="gramStart"/>
      <w:r w:rsidRPr="00E97C23">
        <w:rPr>
          <w:rFonts w:ascii="Courier New" w:eastAsia="Courier New" w:hAnsi="Courier New" w:cs="Courier New"/>
          <w:lang w:val="en-US"/>
        </w:rPr>
        <w:t>)-</w:t>
      </w:r>
      <w:proofErr w:type="gramEnd"/>
      <w:r w:rsidRPr="00E97C23">
        <w:rPr>
          <w:rFonts w:ascii="Courier New" w:eastAsia="Courier New" w:hAnsi="Courier New" w:cs="Courier New"/>
          <w:lang w:val="en-US"/>
        </w:rPr>
        <w:tab/>
      </w:r>
      <w:r w:rsidR="00F07FA4" w:rsidRPr="00F07FA4">
        <w:rPr>
          <w:rStyle w:val="text-14"/>
          <w:lang w:val="en-US"/>
        </w:rPr>
        <w:t>2 436</w:t>
      </w:r>
      <w:r w:rsidR="0070281A" w:rsidRPr="0070281A">
        <w:rPr>
          <w:rStyle w:val="price"/>
          <w:lang w:val="en-US"/>
        </w:rPr>
        <w:t>.25</w:t>
      </w:r>
      <w:r w:rsidRPr="00E97C23">
        <w:rPr>
          <w:rFonts w:ascii="Courier New" w:eastAsia="Courier New" w:hAnsi="Courier New" w:cs="Courier New"/>
          <w:lang w:val="en-US"/>
        </w:rPr>
        <w:t xml:space="preserve"> </w:t>
      </w:r>
      <w:r>
        <w:rPr>
          <w:rFonts w:ascii="Courier New" w:eastAsia="Courier New" w:hAnsi="Courier New" w:cs="Courier New"/>
        </w:rPr>
        <w:t>Евро</w:t>
      </w:r>
      <w:r w:rsidRPr="00E97C23">
        <w:rPr>
          <w:rFonts w:ascii="Courier New" w:eastAsia="Courier New" w:hAnsi="Courier New" w:cs="Courier New"/>
          <w:lang w:val="en-US"/>
        </w:rPr>
        <w:t xml:space="preserve">   </w:t>
      </w:r>
    </w:p>
    <w:p w:rsidR="000607A3" w:rsidRDefault="00E97C2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По Вашей заявке расчет на любые сроки и номера Family (две комнаты). </w:t>
      </w:r>
    </w:p>
    <w:p w:rsidR="000607A3" w:rsidRDefault="000607A3">
      <w:pPr>
        <w:spacing w:after="0" w:line="240" w:lineRule="auto"/>
        <w:rPr>
          <w:rFonts w:ascii="Courier New" w:eastAsia="Courier New" w:hAnsi="Courier New" w:cs="Courier New"/>
        </w:rPr>
      </w:pPr>
    </w:p>
    <w:p w:rsidR="000607A3" w:rsidRDefault="00E97C2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Расчет на расширенные даты турнира</w:t>
      </w:r>
    </w:p>
    <w:p w:rsidR="000607A3" w:rsidRPr="009D4701" w:rsidRDefault="00E97C23">
      <w:pPr>
        <w:spacing w:after="0" w:line="240" w:lineRule="auto"/>
        <w:rPr>
          <w:rFonts w:ascii="Courier New" w:eastAsia="Courier New" w:hAnsi="Courier New" w:cs="Courier New"/>
          <w:b/>
          <w:bCs/>
          <w:color w:val="FF0000"/>
        </w:rPr>
      </w:pPr>
      <w:r w:rsidRPr="009D4701">
        <w:rPr>
          <w:rFonts w:ascii="Courier New" w:eastAsia="Courier New" w:hAnsi="Courier New" w:cs="Courier New"/>
          <w:b/>
          <w:bCs/>
          <w:color w:val="FF0000"/>
        </w:rPr>
        <w:t xml:space="preserve">Даты с </w:t>
      </w:r>
      <w:r w:rsidR="009D4701" w:rsidRPr="0070281A">
        <w:rPr>
          <w:rFonts w:ascii="Courier New" w:eastAsia="Courier New" w:hAnsi="Courier New" w:cs="Courier New"/>
          <w:b/>
          <w:bCs/>
          <w:color w:val="FF0000"/>
        </w:rPr>
        <w:t>26</w:t>
      </w:r>
      <w:r w:rsidRPr="009D4701">
        <w:rPr>
          <w:rFonts w:ascii="Courier New" w:eastAsia="Courier New" w:hAnsi="Courier New" w:cs="Courier New"/>
          <w:b/>
          <w:bCs/>
          <w:color w:val="FF0000"/>
        </w:rPr>
        <w:t>.09.2</w:t>
      </w:r>
      <w:r w:rsidR="009D4701" w:rsidRPr="0070281A">
        <w:rPr>
          <w:rFonts w:ascii="Courier New" w:eastAsia="Courier New" w:hAnsi="Courier New" w:cs="Courier New"/>
          <w:b/>
          <w:bCs/>
          <w:color w:val="FF0000"/>
        </w:rPr>
        <w:t>4</w:t>
      </w:r>
      <w:r w:rsidRPr="009D4701">
        <w:rPr>
          <w:rFonts w:ascii="Courier New" w:eastAsia="Courier New" w:hAnsi="Courier New" w:cs="Courier New"/>
          <w:b/>
          <w:bCs/>
          <w:color w:val="FF0000"/>
        </w:rPr>
        <w:t xml:space="preserve"> </w:t>
      </w:r>
      <w:r w:rsidR="009D4701" w:rsidRPr="009D4701">
        <w:rPr>
          <w:rFonts w:ascii="Courier New" w:eastAsia="Courier New" w:hAnsi="Courier New" w:cs="Courier New"/>
          <w:b/>
          <w:bCs/>
          <w:color w:val="FF0000"/>
        </w:rPr>
        <w:t>Чт.</w:t>
      </w:r>
      <w:r w:rsidRPr="009D4701">
        <w:rPr>
          <w:rFonts w:ascii="Courier New" w:eastAsia="Courier New" w:hAnsi="Courier New" w:cs="Courier New"/>
          <w:b/>
          <w:bCs/>
          <w:color w:val="FF0000"/>
        </w:rPr>
        <w:t xml:space="preserve"> - 0</w:t>
      </w:r>
      <w:r w:rsidR="009D4701" w:rsidRPr="0070281A">
        <w:rPr>
          <w:rFonts w:ascii="Courier New" w:eastAsia="Courier New" w:hAnsi="Courier New" w:cs="Courier New"/>
          <w:b/>
          <w:bCs/>
          <w:color w:val="FF0000"/>
        </w:rPr>
        <w:t>6</w:t>
      </w:r>
      <w:r w:rsidRPr="009D4701">
        <w:rPr>
          <w:rFonts w:ascii="Courier New" w:eastAsia="Courier New" w:hAnsi="Courier New" w:cs="Courier New"/>
          <w:b/>
          <w:bCs/>
          <w:color w:val="FF0000"/>
        </w:rPr>
        <w:t>.10.2</w:t>
      </w:r>
      <w:r w:rsidR="009D4701">
        <w:rPr>
          <w:rFonts w:ascii="Courier New" w:eastAsia="Courier New" w:hAnsi="Courier New" w:cs="Courier New"/>
          <w:b/>
          <w:bCs/>
          <w:color w:val="FF0000"/>
        </w:rPr>
        <w:t>4</w:t>
      </w:r>
      <w:r w:rsidRPr="009D4701">
        <w:rPr>
          <w:rFonts w:ascii="Courier New" w:eastAsia="Courier New" w:hAnsi="Courier New" w:cs="Courier New"/>
          <w:b/>
          <w:bCs/>
          <w:color w:val="FF0000"/>
        </w:rPr>
        <w:t xml:space="preserve"> </w:t>
      </w:r>
      <w:proofErr w:type="spellStart"/>
      <w:proofErr w:type="gramStart"/>
      <w:r w:rsidRPr="009D4701">
        <w:rPr>
          <w:rFonts w:ascii="Courier New" w:eastAsia="Courier New" w:hAnsi="Courier New" w:cs="Courier New"/>
          <w:b/>
          <w:bCs/>
          <w:color w:val="FF0000"/>
        </w:rPr>
        <w:t>Вс</w:t>
      </w:r>
      <w:proofErr w:type="spellEnd"/>
      <w:proofErr w:type="gramEnd"/>
      <w:r w:rsidRPr="009D4701">
        <w:rPr>
          <w:rFonts w:ascii="Courier New" w:eastAsia="Courier New" w:hAnsi="Courier New" w:cs="Courier New"/>
          <w:b/>
          <w:bCs/>
          <w:color w:val="FF0000"/>
        </w:rPr>
        <w:t xml:space="preserve"> </w:t>
      </w:r>
    </w:p>
    <w:p w:rsidR="000607A3" w:rsidRPr="00AD72A4" w:rsidRDefault="00E97C23">
      <w:pPr>
        <w:spacing w:after="0" w:line="240" w:lineRule="auto"/>
        <w:rPr>
          <w:rFonts w:ascii="Courier New" w:eastAsia="Courier New" w:hAnsi="Courier New" w:cs="Courier New"/>
          <w:lang w:val="en-US"/>
        </w:rPr>
      </w:pPr>
      <w:r w:rsidRPr="00E97C23">
        <w:rPr>
          <w:rFonts w:ascii="Courier New" w:eastAsia="Courier New" w:hAnsi="Courier New" w:cs="Courier New"/>
          <w:lang w:val="en-US"/>
        </w:rPr>
        <w:t>Standard</w:t>
      </w:r>
      <w:r w:rsidRPr="00AD72A4">
        <w:rPr>
          <w:rFonts w:ascii="Courier New" w:eastAsia="Courier New" w:hAnsi="Courier New" w:cs="Courier New"/>
          <w:lang w:val="en-US"/>
        </w:rPr>
        <w:t xml:space="preserve"> </w:t>
      </w:r>
      <w:r w:rsidRPr="00E97C23">
        <w:rPr>
          <w:rFonts w:ascii="Courier New" w:eastAsia="Courier New" w:hAnsi="Courier New" w:cs="Courier New"/>
          <w:lang w:val="en-US"/>
        </w:rPr>
        <w:t>Room</w:t>
      </w:r>
      <w:r w:rsidRPr="00AD72A4">
        <w:rPr>
          <w:rFonts w:ascii="Courier New" w:eastAsia="Courier New" w:hAnsi="Courier New" w:cs="Courier New"/>
          <w:lang w:val="en-US"/>
        </w:rPr>
        <w:t xml:space="preserve"> </w:t>
      </w:r>
      <w:r w:rsidRPr="00E97C23">
        <w:rPr>
          <w:rFonts w:ascii="Courier New" w:eastAsia="Courier New" w:hAnsi="Courier New" w:cs="Courier New"/>
          <w:lang w:val="en-US"/>
        </w:rPr>
        <w:t>SINGLE</w:t>
      </w:r>
      <w:r w:rsidRPr="00AD72A4">
        <w:rPr>
          <w:rFonts w:ascii="Courier New" w:eastAsia="Courier New" w:hAnsi="Courier New" w:cs="Courier New"/>
          <w:lang w:val="en-US"/>
        </w:rPr>
        <w:t xml:space="preserve"> -  </w:t>
      </w:r>
      <w:r w:rsidRPr="00AD72A4">
        <w:rPr>
          <w:rFonts w:ascii="Courier New" w:eastAsia="Courier New" w:hAnsi="Courier New" w:cs="Courier New"/>
          <w:lang w:val="en-US"/>
        </w:rPr>
        <w:tab/>
      </w:r>
      <w:r w:rsidRPr="00AD72A4">
        <w:rPr>
          <w:rFonts w:ascii="Courier New" w:eastAsia="Courier New" w:hAnsi="Courier New" w:cs="Courier New"/>
          <w:lang w:val="en-US"/>
        </w:rPr>
        <w:tab/>
      </w:r>
      <w:r w:rsidR="00AD72A4" w:rsidRPr="00AD72A4">
        <w:rPr>
          <w:rStyle w:val="text-14"/>
          <w:lang w:val="en-US"/>
        </w:rPr>
        <w:t>2 009</w:t>
      </w:r>
      <w:r w:rsidR="0070281A" w:rsidRPr="00AD72A4">
        <w:rPr>
          <w:rStyle w:val="price"/>
          <w:lang w:val="en-US"/>
        </w:rPr>
        <w:t>.09</w:t>
      </w:r>
      <w:r w:rsidRPr="00AD72A4">
        <w:rPr>
          <w:rFonts w:ascii="Courier New" w:eastAsia="Courier New" w:hAnsi="Courier New" w:cs="Courier New"/>
          <w:lang w:val="en-US"/>
        </w:rPr>
        <w:t xml:space="preserve"> </w:t>
      </w:r>
      <w:r>
        <w:rPr>
          <w:rFonts w:ascii="Courier New" w:eastAsia="Courier New" w:hAnsi="Courier New" w:cs="Courier New"/>
        </w:rPr>
        <w:t>Евро</w:t>
      </w:r>
      <w:r w:rsidRPr="00AD72A4">
        <w:rPr>
          <w:rFonts w:ascii="Courier New" w:eastAsia="Courier New" w:hAnsi="Courier New" w:cs="Courier New"/>
          <w:lang w:val="en-US"/>
        </w:rPr>
        <w:t xml:space="preserve">   </w:t>
      </w:r>
    </w:p>
    <w:p w:rsidR="000607A3" w:rsidRPr="00E97C23" w:rsidRDefault="00E97C23">
      <w:pPr>
        <w:spacing w:after="0" w:line="240" w:lineRule="auto"/>
        <w:rPr>
          <w:rFonts w:ascii="Courier New" w:eastAsia="Courier New" w:hAnsi="Courier New" w:cs="Courier New"/>
          <w:lang w:val="en-US"/>
        </w:rPr>
      </w:pPr>
      <w:r w:rsidRPr="00E97C23">
        <w:rPr>
          <w:rFonts w:ascii="Courier New" w:eastAsia="Courier New" w:hAnsi="Courier New" w:cs="Courier New"/>
          <w:lang w:val="en-US"/>
        </w:rPr>
        <w:t xml:space="preserve">Superior Room SINGLE -  </w:t>
      </w:r>
      <w:r w:rsidRPr="00E97C23">
        <w:rPr>
          <w:rFonts w:ascii="Courier New" w:eastAsia="Courier New" w:hAnsi="Courier New" w:cs="Courier New"/>
          <w:lang w:val="en-US"/>
        </w:rPr>
        <w:tab/>
      </w:r>
      <w:r w:rsidRPr="00E97C23">
        <w:rPr>
          <w:rFonts w:ascii="Courier New" w:eastAsia="Courier New" w:hAnsi="Courier New" w:cs="Courier New"/>
          <w:lang w:val="en-US"/>
        </w:rPr>
        <w:tab/>
      </w:r>
      <w:r w:rsidR="00AD72A4" w:rsidRPr="00AD72A4">
        <w:rPr>
          <w:rStyle w:val="text-14"/>
          <w:lang w:val="en-US"/>
        </w:rPr>
        <w:t>2 181</w:t>
      </w:r>
      <w:r w:rsidR="0070281A" w:rsidRPr="0070281A">
        <w:rPr>
          <w:rStyle w:val="price"/>
          <w:lang w:val="en-US"/>
        </w:rPr>
        <w:t>.99</w:t>
      </w:r>
      <w:r w:rsidRPr="00E97C23">
        <w:rPr>
          <w:rFonts w:ascii="Courier New" w:eastAsia="Courier New" w:hAnsi="Courier New" w:cs="Courier New"/>
          <w:lang w:val="en-US"/>
        </w:rPr>
        <w:t xml:space="preserve"> </w:t>
      </w:r>
      <w:r>
        <w:rPr>
          <w:rFonts w:ascii="Courier New" w:eastAsia="Courier New" w:hAnsi="Courier New" w:cs="Courier New"/>
        </w:rPr>
        <w:t>Евро</w:t>
      </w:r>
      <w:r w:rsidRPr="00E97C23">
        <w:rPr>
          <w:rFonts w:ascii="Courier New" w:eastAsia="Courier New" w:hAnsi="Courier New" w:cs="Courier New"/>
          <w:lang w:val="en-US"/>
        </w:rPr>
        <w:t xml:space="preserve">   </w:t>
      </w:r>
    </w:p>
    <w:p w:rsidR="000607A3" w:rsidRPr="00E97C23" w:rsidRDefault="00E97C23">
      <w:pPr>
        <w:spacing w:after="0" w:line="240" w:lineRule="auto"/>
        <w:rPr>
          <w:rFonts w:ascii="Courier New" w:eastAsia="Courier New" w:hAnsi="Courier New" w:cs="Courier New"/>
          <w:lang w:val="en-US"/>
        </w:rPr>
      </w:pPr>
      <w:r w:rsidRPr="00E97C23">
        <w:rPr>
          <w:rFonts w:ascii="Courier New" w:eastAsia="Courier New" w:hAnsi="Courier New" w:cs="Courier New"/>
          <w:lang w:val="en-US"/>
        </w:rPr>
        <w:t>Standard Room 1+1(</w:t>
      </w:r>
      <w:r>
        <w:rPr>
          <w:rFonts w:ascii="Courier New" w:eastAsia="Courier New" w:hAnsi="Courier New" w:cs="Courier New"/>
        </w:rPr>
        <w:t>до</w:t>
      </w:r>
      <w:r w:rsidRPr="00E97C23">
        <w:rPr>
          <w:rFonts w:ascii="Courier New" w:eastAsia="Courier New" w:hAnsi="Courier New" w:cs="Courier New"/>
          <w:lang w:val="en-US"/>
        </w:rPr>
        <w:t xml:space="preserve"> 12 </w:t>
      </w:r>
      <w:r>
        <w:rPr>
          <w:rFonts w:ascii="Courier New" w:eastAsia="Courier New" w:hAnsi="Courier New" w:cs="Courier New"/>
        </w:rPr>
        <w:t>лет</w:t>
      </w:r>
      <w:proofErr w:type="gramStart"/>
      <w:r w:rsidRPr="00E97C23">
        <w:rPr>
          <w:rFonts w:ascii="Courier New" w:eastAsia="Courier New" w:hAnsi="Courier New" w:cs="Courier New"/>
          <w:lang w:val="en-US"/>
        </w:rPr>
        <w:t>)-</w:t>
      </w:r>
      <w:proofErr w:type="gramEnd"/>
      <w:r w:rsidRPr="00E97C23">
        <w:rPr>
          <w:rFonts w:ascii="Courier New" w:eastAsia="Courier New" w:hAnsi="Courier New" w:cs="Courier New"/>
          <w:lang w:val="en-US"/>
        </w:rPr>
        <w:t xml:space="preserve"> </w:t>
      </w:r>
      <w:r w:rsidRPr="00E97C23">
        <w:rPr>
          <w:rFonts w:ascii="Courier New" w:eastAsia="Courier New" w:hAnsi="Courier New" w:cs="Courier New"/>
          <w:lang w:val="en-US"/>
        </w:rPr>
        <w:tab/>
      </w:r>
      <w:r w:rsidR="00AD72A4" w:rsidRPr="00AD72A4">
        <w:rPr>
          <w:rStyle w:val="text-14"/>
          <w:lang w:val="en-US"/>
        </w:rPr>
        <w:t>2 588</w:t>
      </w:r>
      <w:r w:rsidR="0070281A" w:rsidRPr="00443D37">
        <w:rPr>
          <w:rStyle w:val="price"/>
          <w:lang w:val="en-US"/>
        </w:rPr>
        <w:t>.70</w:t>
      </w:r>
      <w:r w:rsidRPr="00E97C23">
        <w:rPr>
          <w:rFonts w:ascii="Courier New" w:eastAsia="Courier New" w:hAnsi="Courier New" w:cs="Courier New"/>
          <w:lang w:val="en-US"/>
        </w:rPr>
        <w:t xml:space="preserve"> </w:t>
      </w:r>
      <w:r>
        <w:rPr>
          <w:rFonts w:ascii="Courier New" w:eastAsia="Courier New" w:hAnsi="Courier New" w:cs="Courier New"/>
        </w:rPr>
        <w:t>Евро</w:t>
      </w:r>
      <w:r w:rsidRPr="00E97C23">
        <w:rPr>
          <w:rFonts w:ascii="Courier New" w:eastAsia="Courier New" w:hAnsi="Courier New" w:cs="Courier New"/>
          <w:lang w:val="en-US"/>
        </w:rPr>
        <w:t xml:space="preserve">   </w:t>
      </w:r>
    </w:p>
    <w:p w:rsidR="000607A3" w:rsidRPr="00E97C23" w:rsidRDefault="00E97C23">
      <w:pPr>
        <w:spacing w:after="0" w:line="240" w:lineRule="auto"/>
        <w:rPr>
          <w:rFonts w:ascii="Courier New" w:eastAsia="Courier New" w:hAnsi="Courier New" w:cs="Courier New"/>
          <w:lang w:val="en-US"/>
        </w:rPr>
      </w:pPr>
      <w:r w:rsidRPr="00E97C23">
        <w:rPr>
          <w:rFonts w:ascii="Courier New" w:eastAsia="Courier New" w:hAnsi="Courier New" w:cs="Courier New"/>
          <w:lang w:val="en-US"/>
        </w:rPr>
        <w:t>Superior Room 1+1(</w:t>
      </w:r>
      <w:r>
        <w:rPr>
          <w:rFonts w:ascii="Courier New" w:eastAsia="Courier New" w:hAnsi="Courier New" w:cs="Courier New"/>
        </w:rPr>
        <w:t>до</w:t>
      </w:r>
      <w:r w:rsidRPr="00E97C23">
        <w:rPr>
          <w:rFonts w:ascii="Courier New" w:eastAsia="Courier New" w:hAnsi="Courier New" w:cs="Courier New"/>
          <w:lang w:val="en-US"/>
        </w:rPr>
        <w:t xml:space="preserve"> 12 </w:t>
      </w:r>
      <w:r>
        <w:rPr>
          <w:rFonts w:ascii="Courier New" w:eastAsia="Courier New" w:hAnsi="Courier New" w:cs="Courier New"/>
        </w:rPr>
        <w:t>лет</w:t>
      </w:r>
      <w:proofErr w:type="gramStart"/>
      <w:r w:rsidRPr="00E97C23">
        <w:rPr>
          <w:rFonts w:ascii="Courier New" w:eastAsia="Courier New" w:hAnsi="Courier New" w:cs="Courier New"/>
          <w:lang w:val="en-US"/>
        </w:rPr>
        <w:t>)-</w:t>
      </w:r>
      <w:proofErr w:type="gramEnd"/>
      <w:r w:rsidRPr="00E97C23">
        <w:rPr>
          <w:rFonts w:ascii="Courier New" w:eastAsia="Courier New" w:hAnsi="Courier New" w:cs="Courier New"/>
          <w:lang w:val="en-US"/>
        </w:rPr>
        <w:t xml:space="preserve"> </w:t>
      </w:r>
      <w:r w:rsidRPr="00E97C23">
        <w:rPr>
          <w:rFonts w:ascii="Courier New" w:eastAsia="Courier New" w:hAnsi="Courier New" w:cs="Courier New"/>
          <w:lang w:val="en-US"/>
        </w:rPr>
        <w:tab/>
      </w:r>
      <w:r w:rsidR="00AD72A4" w:rsidRPr="00AD72A4">
        <w:rPr>
          <w:rStyle w:val="text-14"/>
          <w:lang w:val="en-US"/>
        </w:rPr>
        <w:t>2 806</w:t>
      </w:r>
      <w:r w:rsidR="0070281A" w:rsidRPr="00443D37">
        <w:rPr>
          <w:rStyle w:val="price"/>
          <w:lang w:val="en-US"/>
        </w:rPr>
        <w:t>.64</w:t>
      </w:r>
      <w:r w:rsidRPr="00E97C23">
        <w:rPr>
          <w:rFonts w:ascii="Courier New" w:eastAsia="Courier New" w:hAnsi="Courier New" w:cs="Courier New"/>
          <w:lang w:val="en-US"/>
        </w:rPr>
        <w:t xml:space="preserve"> </w:t>
      </w:r>
      <w:r>
        <w:rPr>
          <w:rFonts w:ascii="Courier New" w:eastAsia="Courier New" w:hAnsi="Courier New" w:cs="Courier New"/>
        </w:rPr>
        <w:t>Евро</w:t>
      </w:r>
      <w:r w:rsidRPr="00E97C23">
        <w:rPr>
          <w:rFonts w:ascii="Courier New" w:eastAsia="Courier New" w:hAnsi="Courier New" w:cs="Courier New"/>
          <w:lang w:val="en-US"/>
        </w:rPr>
        <w:t xml:space="preserve">   </w:t>
      </w:r>
    </w:p>
    <w:p w:rsidR="000607A3" w:rsidRPr="00E97C23" w:rsidRDefault="00E97C23">
      <w:pPr>
        <w:spacing w:after="0" w:line="240" w:lineRule="auto"/>
        <w:rPr>
          <w:rFonts w:ascii="Courier New" w:eastAsia="Courier New" w:hAnsi="Courier New" w:cs="Courier New"/>
          <w:lang w:val="en-US"/>
        </w:rPr>
      </w:pPr>
      <w:r w:rsidRPr="00E97C23">
        <w:rPr>
          <w:rFonts w:ascii="Courier New" w:eastAsia="Courier New" w:hAnsi="Courier New" w:cs="Courier New"/>
          <w:lang w:val="en-US"/>
        </w:rPr>
        <w:t xml:space="preserve">Standard Room DBL -  </w:t>
      </w:r>
      <w:r w:rsidRPr="00E97C23">
        <w:rPr>
          <w:rFonts w:ascii="Courier New" w:eastAsia="Courier New" w:hAnsi="Courier New" w:cs="Courier New"/>
          <w:lang w:val="en-US"/>
        </w:rPr>
        <w:tab/>
      </w:r>
      <w:r w:rsidRPr="00E97C23">
        <w:rPr>
          <w:rFonts w:ascii="Courier New" w:eastAsia="Courier New" w:hAnsi="Courier New" w:cs="Courier New"/>
          <w:lang w:val="en-US"/>
        </w:rPr>
        <w:tab/>
      </w:r>
      <w:r w:rsidRPr="00E97C23">
        <w:rPr>
          <w:rFonts w:ascii="Courier New" w:eastAsia="Courier New" w:hAnsi="Courier New" w:cs="Courier New"/>
          <w:lang w:val="en-US"/>
        </w:rPr>
        <w:tab/>
      </w:r>
      <w:r w:rsidR="00AD72A4" w:rsidRPr="00AD72A4">
        <w:rPr>
          <w:rStyle w:val="text-14"/>
          <w:lang w:val="en-US"/>
        </w:rPr>
        <w:t>2 718</w:t>
      </w:r>
      <w:r w:rsidR="00443D37" w:rsidRPr="00443D37">
        <w:rPr>
          <w:rStyle w:val="price"/>
          <w:lang w:val="en-US"/>
        </w:rPr>
        <w:t>.38</w:t>
      </w:r>
      <w:r w:rsidRPr="00E97C23">
        <w:rPr>
          <w:rFonts w:ascii="Courier New" w:eastAsia="Courier New" w:hAnsi="Courier New" w:cs="Courier New"/>
          <w:lang w:val="en-US"/>
        </w:rPr>
        <w:t xml:space="preserve"> </w:t>
      </w:r>
      <w:r>
        <w:rPr>
          <w:rFonts w:ascii="Courier New" w:eastAsia="Courier New" w:hAnsi="Courier New" w:cs="Courier New"/>
        </w:rPr>
        <w:t>Евро</w:t>
      </w:r>
      <w:r w:rsidRPr="00E97C23">
        <w:rPr>
          <w:rFonts w:ascii="Courier New" w:eastAsia="Courier New" w:hAnsi="Courier New" w:cs="Courier New"/>
          <w:lang w:val="en-US"/>
        </w:rPr>
        <w:t xml:space="preserve">   </w:t>
      </w:r>
    </w:p>
    <w:p w:rsidR="000607A3" w:rsidRPr="00E97C23" w:rsidRDefault="00E97C23">
      <w:pPr>
        <w:spacing w:after="0" w:line="240" w:lineRule="auto"/>
        <w:rPr>
          <w:rFonts w:ascii="Courier New" w:eastAsia="Courier New" w:hAnsi="Courier New" w:cs="Courier New"/>
          <w:lang w:val="en-US"/>
        </w:rPr>
      </w:pPr>
      <w:r w:rsidRPr="00E97C23">
        <w:rPr>
          <w:rFonts w:ascii="Courier New" w:eastAsia="Courier New" w:hAnsi="Courier New" w:cs="Courier New"/>
          <w:lang w:val="en-US"/>
        </w:rPr>
        <w:t xml:space="preserve">Superior Room DBL -  </w:t>
      </w:r>
      <w:r w:rsidRPr="00E97C23">
        <w:rPr>
          <w:rFonts w:ascii="Courier New" w:eastAsia="Courier New" w:hAnsi="Courier New" w:cs="Courier New"/>
          <w:lang w:val="en-US"/>
        </w:rPr>
        <w:tab/>
      </w:r>
      <w:r w:rsidRPr="00E97C23">
        <w:rPr>
          <w:rFonts w:ascii="Courier New" w:eastAsia="Courier New" w:hAnsi="Courier New" w:cs="Courier New"/>
          <w:lang w:val="en-US"/>
        </w:rPr>
        <w:tab/>
      </w:r>
      <w:r w:rsidRPr="00E97C23">
        <w:rPr>
          <w:rFonts w:ascii="Courier New" w:eastAsia="Courier New" w:hAnsi="Courier New" w:cs="Courier New"/>
          <w:lang w:val="en-US"/>
        </w:rPr>
        <w:tab/>
      </w:r>
      <w:r w:rsidR="00AD72A4" w:rsidRPr="00AD72A4">
        <w:rPr>
          <w:rStyle w:val="text-14"/>
          <w:lang w:val="en-US"/>
        </w:rPr>
        <w:t>2 947</w:t>
      </w:r>
      <w:r w:rsidR="00443D37" w:rsidRPr="00AD72A4">
        <w:rPr>
          <w:rStyle w:val="price"/>
          <w:lang w:val="en-US"/>
        </w:rPr>
        <w:t>.58</w:t>
      </w:r>
      <w:r w:rsidRPr="00E97C23">
        <w:rPr>
          <w:rFonts w:ascii="Courier New" w:eastAsia="Courier New" w:hAnsi="Courier New" w:cs="Courier New"/>
          <w:lang w:val="en-US"/>
        </w:rPr>
        <w:t xml:space="preserve"> </w:t>
      </w:r>
      <w:r>
        <w:rPr>
          <w:rFonts w:ascii="Courier New" w:eastAsia="Courier New" w:hAnsi="Courier New" w:cs="Courier New"/>
        </w:rPr>
        <w:t>Евро</w:t>
      </w:r>
      <w:r w:rsidRPr="00E97C23">
        <w:rPr>
          <w:rFonts w:ascii="Courier New" w:eastAsia="Courier New" w:hAnsi="Courier New" w:cs="Courier New"/>
          <w:lang w:val="en-US"/>
        </w:rPr>
        <w:t xml:space="preserve">   </w:t>
      </w:r>
    </w:p>
    <w:p w:rsidR="000607A3" w:rsidRPr="00E97C23" w:rsidRDefault="00E97C23">
      <w:pPr>
        <w:spacing w:after="0" w:line="240" w:lineRule="auto"/>
        <w:rPr>
          <w:rFonts w:ascii="Courier New" w:eastAsia="Courier New" w:hAnsi="Courier New" w:cs="Courier New"/>
          <w:lang w:val="en-US"/>
        </w:rPr>
      </w:pPr>
      <w:r w:rsidRPr="00E97C23">
        <w:rPr>
          <w:rFonts w:ascii="Courier New" w:eastAsia="Courier New" w:hAnsi="Courier New" w:cs="Courier New"/>
          <w:lang w:val="en-US"/>
        </w:rPr>
        <w:t>Standard Room DBL+1(</w:t>
      </w:r>
      <w:r>
        <w:rPr>
          <w:rFonts w:ascii="Courier New" w:eastAsia="Courier New" w:hAnsi="Courier New" w:cs="Courier New"/>
        </w:rPr>
        <w:t>до</w:t>
      </w:r>
      <w:r w:rsidRPr="00E97C23">
        <w:rPr>
          <w:rFonts w:ascii="Courier New" w:eastAsia="Courier New" w:hAnsi="Courier New" w:cs="Courier New"/>
          <w:lang w:val="en-US"/>
        </w:rPr>
        <w:t xml:space="preserve"> 12 </w:t>
      </w:r>
      <w:r>
        <w:rPr>
          <w:rFonts w:ascii="Courier New" w:eastAsia="Courier New" w:hAnsi="Courier New" w:cs="Courier New"/>
        </w:rPr>
        <w:t>лет</w:t>
      </w:r>
      <w:proofErr w:type="gramStart"/>
      <w:r w:rsidRPr="00E97C23">
        <w:rPr>
          <w:rFonts w:ascii="Courier New" w:eastAsia="Courier New" w:hAnsi="Courier New" w:cs="Courier New"/>
          <w:lang w:val="en-US"/>
        </w:rPr>
        <w:t>)-</w:t>
      </w:r>
      <w:proofErr w:type="gramEnd"/>
      <w:r>
        <w:rPr>
          <w:rFonts w:ascii="Courier New" w:eastAsia="Courier New" w:hAnsi="Courier New" w:cs="Courier New"/>
          <w:lang w:val="en-US"/>
        </w:rPr>
        <w:tab/>
      </w:r>
      <w:r w:rsidR="00AD72A4" w:rsidRPr="00AD72A4">
        <w:rPr>
          <w:rStyle w:val="text-14"/>
          <w:lang w:val="en-US"/>
        </w:rPr>
        <w:t>2 776</w:t>
      </w:r>
      <w:r w:rsidR="0070281A" w:rsidRPr="0070281A">
        <w:rPr>
          <w:rStyle w:val="price"/>
          <w:lang w:val="en-US"/>
        </w:rPr>
        <w:t>.87</w:t>
      </w:r>
      <w:r w:rsidRPr="00E97C23">
        <w:rPr>
          <w:rFonts w:ascii="Courier New" w:eastAsia="Courier New" w:hAnsi="Courier New" w:cs="Courier New"/>
          <w:lang w:val="en-US"/>
        </w:rPr>
        <w:t xml:space="preserve"> </w:t>
      </w:r>
      <w:r>
        <w:rPr>
          <w:rFonts w:ascii="Courier New" w:eastAsia="Courier New" w:hAnsi="Courier New" w:cs="Courier New"/>
        </w:rPr>
        <w:t>Евро</w:t>
      </w:r>
      <w:r w:rsidRPr="00E97C23">
        <w:rPr>
          <w:rFonts w:ascii="Courier New" w:eastAsia="Courier New" w:hAnsi="Courier New" w:cs="Courier New"/>
          <w:lang w:val="en-US"/>
        </w:rPr>
        <w:t xml:space="preserve">      </w:t>
      </w:r>
    </w:p>
    <w:p w:rsidR="000607A3" w:rsidRPr="00E97C23" w:rsidRDefault="00E97C23">
      <w:pPr>
        <w:spacing w:after="0" w:line="240" w:lineRule="auto"/>
        <w:rPr>
          <w:rFonts w:ascii="Courier New" w:eastAsia="Courier New" w:hAnsi="Courier New" w:cs="Courier New"/>
          <w:lang w:val="en-US"/>
        </w:rPr>
      </w:pPr>
      <w:r w:rsidRPr="00E97C23">
        <w:rPr>
          <w:rFonts w:ascii="Courier New" w:eastAsia="Courier New" w:hAnsi="Courier New" w:cs="Courier New"/>
          <w:lang w:val="en-US"/>
        </w:rPr>
        <w:t>Superior Room DBL+1 (</w:t>
      </w:r>
      <w:r>
        <w:rPr>
          <w:rFonts w:ascii="Courier New" w:eastAsia="Courier New" w:hAnsi="Courier New" w:cs="Courier New"/>
        </w:rPr>
        <w:t>до</w:t>
      </w:r>
      <w:r w:rsidRPr="00E97C23">
        <w:rPr>
          <w:rFonts w:ascii="Courier New" w:eastAsia="Courier New" w:hAnsi="Courier New" w:cs="Courier New"/>
          <w:lang w:val="en-US"/>
        </w:rPr>
        <w:t xml:space="preserve"> 12 </w:t>
      </w:r>
      <w:r>
        <w:rPr>
          <w:rFonts w:ascii="Courier New" w:eastAsia="Courier New" w:hAnsi="Courier New" w:cs="Courier New"/>
        </w:rPr>
        <w:t>лет</w:t>
      </w:r>
      <w:proofErr w:type="gramStart"/>
      <w:r w:rsidRPr="00E97C23">
        <w:rPr>
          <w:rFonts w:ascii="Courier New" w:eastAsia="Courier New" w:hAnsi="Courier New" w:cs="Courier New"/>
          <w:lang w:val="en-US"/>
        </w:rPr>
        <w:t>)-</w:t>
      </w:r>
      <w:proofErr w:type="gramEnd"/>
      <w:r>
        <w:rPr>
          <w:rFonts w:ascii="Courier New" w:eastAsia="Courier New" w:hAnsi="Courier New" w:cs="Courier New"/>
          <w:lang w:val="en-US"/>
        </w:rPr>
        <w:tab/>
      </w:r>
      <w:r w:rsidR="00AD72A4" w:rsidRPr="00AD72A4">
        <w:rPr>
          <w:rStyle w:val="text-14"/>
          <w:lang w:val="en-US"/>
        </w:rPr>
        <w:t>3 006</w:t>
      </w:r>
      <w:r w:rsidR="0070281A" w:rsidRPr="00443D37">
        <w:rPr>
          <w:rStyle w:val="price"/>
          <w:lang w:val="en-US"/>
        </w:rPr>
        <w:t>.07</w:t>
      </w:r>
      <w:r w:rsidRPr="00E97C23">
        <w:rPr>
          <w:rFonts w:ascii="Courier New" w:eastAsia="Courier New" w:hAnsi="Courier New" w:cs="Courier New"/>
          <w:lang w:val="en-US"/>
        </w:rPr>
        <w:t xml:space="preserve"> </w:t>
      </w:r>
      <w:r>
        <w:rPr>
          <w:rFonts w:ascii="Courier New" w:eastAsia="Courier New" w:hAnsi="Courier New" w:cs="Courier New"/>
        </w:rPr>
        <w:t>Евро</w:t>
      </w:r>
      <w:r w:rsidRPr="00E97C23">
        <w:rPr>
          <w:rFonts w:ascii="Courier New" w:eastAsia="Courier New" w:hAnsi="Courier New" w:cs="Courier New"/>
          <w:lang w:val="en-US"/>
        </w:rPr>
        <w:t xml:space="preserve">   </w:t>
      </w:r>
    </w:p>
    <w:p w:rsidR="000607A3" w:rsidRDefault="00E97C2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По Вашей заявке расчет на любые сроки и номера Family (две комнаты). </w:t>
      </w:r>
    </w:p>
    <w:p w:rsidR="000607A3" w:rsidRDefault="000607A3">
      <w:pPr>
        <w:spacing w:after="0" w:line="240" w:lineRule="auto"/>
        <w:rPr>
          <w:rFonts w:ascii="Courier New" w:eastAsia="Courier New" w:hAnsi="Courier New" w:cs="Courier New"/>
          <w:b/>
        </w:rPr>
      </w:pPr>
    </w:p>
    <w:p w:rsidR="000607A3" w:rsidRDefault="00E97C2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Пакетные туры с вылетом из Вашего города под запрос</w:t>
      </w:r>
    </w:p>
    <w:p w:rsidR="000607A3" w:rsidRDefault="000607A3">
      <w:pPr>
        <w:spacing w:after="0" w:line="240" w:lineRule="auto"/>
        <w:rPr>
          <w:rFonts w:ascii="Courier New" w:eastAsia="Courier New" w:hAnsi="Courier New" w:cs="Courier New"/>
          <w:b/>
        </w:rPr>
      </w:pPr>
    </w:p>
    <w:p w:rsidR="000607A3" w:rsidRDefault="00E97C23">
      <w:pPr>
        <w:spacing w:after="0" w:line="240" w:lineRule="auto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В стоимость входит:</w:t>
      </w:r>
    </w:p>
    <w:p w:rsidR="000607A3" w:rsidRDefault="00E97C2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-размещение в отеле</w:t>
      </w:r>
    </w:p>
    <w:p w:rsidR="000607A3" w:rsidRDefault="00E97C2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-питание по системе </w:t>
      </w:r>
      <w:proofErr w:type="spellStart"/>
      <w:r>
        <w:rPr>
          <w:rFonts w:ascii="Courier New" w:eastAsia="Courier New" w:hAnsi="Courier New" w:cs="Courier New"/>
        </w:rPr>
        <w:t>Ultra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All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Inclusive</w:t>
      </w:r>
      <w:proofErr w:type="spellEnd"/>
    </w:p>
    <w:p w:rsidR="000607A3" w:rsidRDefault="00E97C2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-медицинская страховка</w:t>
      </w:r>
    </w:p>
    <w:p w:rsidR="000607A3" w:rsidRDefault="00E97C2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-оплата по внутреннему курсу оператора на день бронирования (цена в Евро). </w:t>
      </w:r>
    </w:p>
    <w:p w:rsidR="000607A3" w:rsidRDefault="000607A3">
      <w:pPr>
        <w:spacing w:after="0" w:line="240" w:lineRule="auto"/>
        <w:rPr>
          <w:rFonts w:ascii="Courier New" w:eastAsia="Courier New" w:hAnsi="Courier New" w:cs="Courier New"/>
          <w:b/>
        </w:rPr>
      </w:pPr>
    </w:p>
    <w:p w:rsidR="000607A3" w:rsidRDefault="00E97C23">
      <w:pPr>
        <w:spacing w:after="0" w:line="240" w:lineRule="auto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 xml:space="preserve">Контакты для бронирования: </w:t>
      </w:r>
    </w:p>
    <w:p w:rsidR="000607A3" w:rsidRDefault="00E97C23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r>
        <w:rPr>
          <w:rFonts w:ascii="Courier New" w:eastAsia="Courier New" w:hAnsi="Courier New" w:cs="Courier New"/>
        </w:rPr>
        <w:t>Tour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Tennis</w:t>
      </w:r>
      <w:proofErr w:type="spellEnd"/>
      <w:r>
        <w:rPr>
          <w:rFonts w:ascii="Courier New" w:eastAsia="Courier New" w:hAnsi="Courier New" w:cs="Courier New"/>
        </w:rPr>
        <w:t xml:space="preserve"> </w:t>
      </w:r>
    </w:p>
    <w:p w:rsidR="000607A3" w:rsidRDefault="00E97C2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Тел. Моб. </w:t>
      </w:r>
      <w:proofErr w:type="spellStart"/>
      <w:r>
        <w:rPr>
          <w:rFonts w:ascii="Courier New" w:eastAsia="Courier New" w:hAnsi="Courier New" w:cs="Courier New"/>
        </w:rPr>
        <w:t>WhatsApp</w:t>
      </w:r>
      <w:proofErr w:type="spellEnd"/>
      <w:r>
        <w:rPr>
          <w:rFonts w:ascii="Courier New" w:eastAsia="Courier New" w:hAnsi="Courier New" w:cs="Courier New"/>
        </w:rPr>
        <w:t xml:space="preserve"> +79269180011, +79269181989</w:t>
      </w:r>
    </w:p>
    <w:p w:rsidR="000607A3" w:rsidRDefault="00E97C2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Тел. Раб. +74951501709</w:t>
      </w:r>
    </w:p>
    <w:p w:rsidR="000607A3" w:rsidRDefault="00E97C2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Почта для заявок: </w:t>
      </w:r>
      <w:hyperlink r:id="rId4">
        <w:r>
          <w:rPr>
            <w:rFonts w:ascii="Courier New" w:eastAsia="Courier New" w:hAnsi="Courier New" w:cs="Courier New"/>
            <w:color w:val="0563C1"/>
            <w:u w:val="single"/>
          </w:rPr>
          <w:t>Booking@tourtennis.ru</w:t>
        </w:r>
      </w:hyperlink>
    </w:p>
    <w:p w:rsidR="000607A3" w:rsidRDefault="00E97C2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По всем вопросам +79854109710 Денис Соколов </w:t>
      </w:r>
    </w:p>
    <w:p w:rsidR="000607A3" w:rsidRDefault="000607A3">
      <w:pPr>
        <w:rPr>
          <w:rFonts w:ascii="Courier New" w:eastAsia="Courier New" w:hAnsi="Courier New" w:cs="Courier New"/>
        </w:rPr>
      </w:pPr>
    </w:p>
    <w:sectPr w:rsidR="000607A3" w:rsidSect="0070228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07A3"/>
    <w:rsid w:val="000607A3"/>
    <w:rsid w:val="00443D37"/>
    <w:rsid w:val="00455361"/>
    <w:rsid w:val="00593D32"/>
    <w:rsid w:val="00702281"/>
    <w:rsid w:val="0070281A"/>
    <w:rsid w:val="007F28E4"/>
    <w:rsid w:val="00895589"/>
    <w:rsid w:val="009D4701"/>
    <w:rsid w:val="00AD72A4"/>
    <w:rsid w:val="00D57B62"/>
    <w:rsid w:val="00E97C23"/>
    <w:rsid w:val="00F0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281"/>
  </w:style>
  <w:style w:type="paragraph" w:styleId="1">
    <w:name w:val="heading 1"/>
    <w:basedOn w:val="a"/>
    <w:next w:val="a"/>
    <w:uiPriority w:val="9"/>
    <w:qFormat/>
    <w:rsid w:val="0070228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70228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0228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0228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0228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70228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022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0228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70228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rice">
    <w:name w:val="price"/>
    <w:basedOn w:val="a0"/>
    <w:rsid w:val="0070281A"/>
  </w:style>
  <w:style w:type="character" w:customStyle="1" w:styleId="text-14">
    <w:name w:val="text-14"/>
    <w:basedOn w:val="a0"/>
    <w:rsid w:val="00F07F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oking@tourtenni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Плавинская Марина</dc:creator>
  <cp:lastModifiedBy>Fomichev</cp:lastModifiedBy>
  <cp:revision>2</cp:revision>
  <dcterms:created xsi:type="dcterms:W3CDTF">2024-04-15T12:34:00Z</dcterms:created>
  <dcterms:modified xsi:type="dcterms:W3CDTF">2024-04-15T12:34:00Z</dcterms:modified>
</cp:coreProperties>
</file>